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E47" w:rsidRPr="00B071AF" w:rsidRDefault="00DC7A06" w:rsidP="002868A0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071AF">
        <w:rPr>
          <w:rFonts w:asciiTheme="majorBidi" w:hAnsiTheme="majorBidi" w:cstheme="majorBidi"/>
          <w:b/>
          <w:bCs/>
          <w:sz w:val="32"/>
          <w:szCs w:val="32"/>
          <w:cs/>
        </w:rPr>
        <w:t>คำนำ</w:t>
      </w:r>
    </w:p>
    <w:p w:rsidR="00DC7A06" w:rsidRPr="00B071AF" w:rsidRDefault="00DC7A06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ตามแผนพัฒนาการศึกษาสงเคราะห์ ระยะ 5 ปี(พ.ศ.2555-2559) กำหนดให้มีการพัฒนาคุณภาพนักเรียนในโรงเรียนศึกษาสงเคราะห์ โดยการเน้นการจัดการเรียนรู้เชิงบูรณาการตามหลักปรัชญาของเศรษฐกิจพอเพียงที่เน้นผู้เรียนเป็นสำคัญ และตามกลยุทธ์ที่ 2 กำหนดให้พัฒนาหลักสูตรสถานศึกษา ด้วยการจัดทำหน่วยบูรณาการ โดยใช้วิถีเกษตรกรรมที่สอดแทรกหลักปรัชญาของเศรษฐกิจพอเพียงเป็นฐานในการจัดกระบวนการเรียนรู้ เพื่อเตรียมความพร้อมให้นักเรียน บ่มเพาะ และสนับสนุนให้นักเรียนในโรงเรียนศึกษาสงเคราะห์ได้เห็นแนวทางการ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ดำเนินชีวิตตามวิถี</w:t>
      </w:r>
      <w:r w:rsidRPr="00B071AF">
        <w:rPr>
          <w:rFonts w:asciiTheme="majorBidi" w:hAnsiTheme="majorBidi" w:cstheme="majorBidi"/>
          <w:sz w:val="32"/>
          <w:szCs w:val="32"/>
          <w:cs/>
        </w:rPr>
        <w:t xml:space="preserve">เกษตรกรรมที่ใช้ชีวิตแบบพึ่งตนเองได้อย่างมั่นคง พอเพียง สมดุลกับการใช้ทรัพยากรที่มีจำกัดอย่างมีประสิทธิภาพ </w:t>
      </w:r>
      <w:r w:rsidR="002868A0" w:rsidRPr="00B071AF">
        <w:rPr>
          <w:rFonts w:asciiTheme="majorBidi" w:hAnsiTheme="majorBidi" w:cstheme="majorBidi"/>
          <w:sz w:val="32"/>
          <w:szCs w:val="32"/>
          <w:cs/>
        </w:rPr>
        <w:t>จึงได้จัดหลักสูตรบูรณาการวิถีเกษตรกรรม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ที่</w:t>
      </w:r>
      <w:r w:rsidR="002868A0" w:rsidRPr="00B071AF">
        <w:rPr>
          <w:rFonts w:asciiTheme="majorBidi" w:hAnsiTheme="majorBidi" w:cstheme="majorBidi"/>
          <w:sz w:val="32"/>
          <w:szCs w:val="32"/>
          <w:cs/>
        </w:rPr>
        <w:t>สอดแทรกปรัชญาของเศรษฐกิจพอเพียง ให้ครูผู้สอนนำไปเป็นแนวทางในการพัฒนาเจตคติที่ดีต่อ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การดำเนินชีวิตตามวิถี</w:t>
      </w:r>
      <w:r w:rsidR="002868A0" w:rsidRPr="00B071AF">
        <w:rPr>
          <w:rFonts w:asciiTheme="majorBidi" w:hAnsiTheme="majorBidi" w:cstheme="majorBidi"/>
          <w:sz w:val="32"/>
          <w:szCs w:val="32"/>
          <w:cs/>
        </w:rPr>
        <w:t xml:space="preserve">เกษตรกรรม และสามารถพัฒนานักเรียนได้ตามหลักสูตรแกนกลางการศึกษาขั้นพื้นฐาน พุทธศักราช </w:t>
      </w:r>
      <w:r w:rsidR="002868A0" w:rsidRPr="00B071AF">
        <w:rPr>
          <w:rFonts w:asciiTheme="majorBidi" w:hAnsiTheme="majorBidi" w:cstheme="majorBidi"/>
          <w:sz w:val="32"/>
          <w:szCs w:val="32"/>
        </w:rPr>
        <w:t>2551</w:t>
      </w:r>
    </w:p>
    <w:p w:rsidR="002868A0" w:rsidRPr="00B071AF" w:rsidRDefault="00D70EDC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เอกสารหลักสูตรบูรณาการวิถีเกษตรกรรมสอดแทรกปรัชญาของเศรษฐกิจพอเพียง จัดทำโดยผู้แทนคณะครูจากโรงเรียนศึกษาสงเคราะห์ทั่วประเทศที่รับผิดชอบจัดการเรียนรู้ระดับชั้นประถมศึกษา</w:t>
      </w:r>
      <w:r w:rsidR="005B2CFA" w:rsidRPr="00B071AF">
        <w:rPr>
          <w:rFonts w:asciiTheme="majorBidi" w:hAnsiTheme="majorBidi" w:cstheme="majorBidi"/>
          <w:sz w:val="32"/>
          <w:szCs w:val="32"/>
          <w:cs/>
        </w:rPr>
        <w:t xml:space="preserve">ปีที่ </w:t>
      </w:r>
      <w:r w:rsidR="005B2CFA" w:rsidRPr="00B071AF">
        <w:rPr>
          <w:rFonts w:asciiTheme="majorBidi" w:hAnsiTheme="majorBidi" w:cstheme="majorBidi"/>
          <w:sz w:val="32"/>
          <w:szCs w:val="32"/>
        </w:rPr>
        <w:t xml:space="preserve">1 </w:t>
      </w:r>
      <w:r w:rsidR="005B2CFA" w:rsidRPr="00B071AF">
        <w:rPr>
          <w:rFonts w:asciiTheme="majorBidi" w:hAnsiTheme="majorBidi" w:cstheme="majorBidi"/>
          <w:sz w:val="32"/>
          <w:szCs w:val="32"/>
          <w:cs/>
        </w:rPr>
        <w:t>ถึงระดับชั้นมั</w:t>
      </w:r>
      <w:r w:rsidR="00E1505A" w:rsidRPr="00B071AF">
        <w:rPr>
          <w:rFonts w:asciiTheme="majorBidi" w:hAnsiTheme="majorBidi" w:cstheme="majorBidi"/>
          <w:sz w:val="32"/>
          <w:szCs w:val="32"/>
          <w:cs/>
        </w:rPr>
        <w:t xml:space="preserve">ธยมศึกษาปีที่ </w:t>
      </w:r>
      <w:r w:rsidR="00E1505A" w:rsidRPr="00B071AF">
        <w:rPr>
          <w:rFonts w:asciiTheme="majorBidi" w:hAnsiTheme="majorBidi" w:cstheme="majorBidi"/>
          <w:sz w:val="32"/>
          <w:szCs w:val="32"/>
        </w:rPr>
        <w:t xml:space="preserve">6 </w:t>
      </w:r>
      <w:r w:rsidR="00763497" w:rsidRPr="00B071AF">
        <w:rPr>
          <w:rFonts w:asciiTheme="majorBidi" w:hAnsiTheme="majorBidi" w:cstheme="majorBidi"/>
          <w:sz w:val="32"/>
          <w:szCs w:val="32"/>
          <w:cs/>
        </w:rPr>
        <w:t xml:space="preserve">และมี ดร.เฉลิม ฟักอ่อน ศึกษานิเทศก์เชี่ยวชาญ สำนักงานเขตพื้นที่การศึกษาประถมศึกษาลำพูน เขต </w:t>
      </w:r>
      <w:r w:rsidR="00763497" w:rsidRPr="00B071AF">
        <w:rPr>
          <w:rFonts w:asciiTheme="majorBidi" w:hAnsiTheme="majorBidi" w:cstheme="majorBidi"/>
          <w:sz w:val="32"/>
          <w:szCs w:val="32"/>
        </w:rPr>
        <w:t>1</w:t>
      </w:r>
      <w:r w:rsidR="00763497" w:rsidRPr="00B071AF">
        <w:rPr>
          <w:rFonts w:asciiTheme="majorBidi" w:hAnsiTheme="majorBidi" w:cstheme="majorBidi"/>
          <w:sz w:val="32"/>
          <w:szCs w:val="32"/>
          <w:cs/>
        </w:rPr>
        <w:t xml:space="preserve"> เป็นผู้พาคณะครูจัดทำ </w:t>
      </w:r>
      <w:r w:rsidR="00E1505A" w:rsidRPr="00B071AF">
        <w:rPr>
          <w:rFonts w:asciiTheme="majorBidi" w:hAnsiTheme="majorBidi" w:cstheme="majorBidi"/>
          <w:sz w:val="32"/>
          <w:szCs w:val="32"/>
          <w:cs/>
        </w:rPr>
        <w:t>ซึ่งเอกสารหลักสูตรบูรณาการฯ ดังกล่าว ประกอบด้วยขั้นตอนการจัดทำหน่วยบูรณาการวิถีเกษตรกรรม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ที่</w:t>
      </w:r>
      <w:r w:rsidR="00E1505A" w:rsidRPr="00B071AF">
        <w:rPr>
          <w:rFonts w:asciiTheme="majorBidi" w:hAnsiTheme="majorBidi" w:cstheme="majorBidi"/>
          <w:sz w:val="32"/>
          <w:szCs w:val="32"/>
          <w:cs/>
        </w:rPr>
        <w:t>สอดแทรกปรัชญาของเศรษฐกิจพอเพียง และตัวอย่างหน่วยการเรียนรู้ที่บูรณาการ</w:t>
      </w:r>
      <w:r w:rsidR="00D03458" w:rsidRPr="00B071AF">
        <w:rPr>
          <w:rFonts w:asciiTheme="majorBidi" w:hAnsiTheme="majorBidi" w:cstheme="majorBidi"/>
          <w:sz w:val="32"/>
          <w:szCs w:val="32"/>
          <w:cs/>
        </w:rPr>
        <w:t>มาตรฐานการเรียนรู้ และ</w:t>
      </w:r>
      <w:r w:rsidR="00E1505A" w:rsidRPr="00B071AF">
        <w:rPr>
          <w:rFonts w:asciiTheme="majorBidi" w:hAnsiTheme="majorBidi" w:cstheme="majorBidi"/>
          <w:sz w:val="32"/>
          <w:szCs w:val="32"/>
          <w:cs/>
        </w:rPr>
        <w:t>ตัวชี้วัด</w:t>
      </w:r>
      <w:r w:rsidR="00D03458" w:rsidRPr="00B071AF">
        <w:rPr>
          <w:rFonts w:asciiTheme="majorBidi" w:hAnsiTheme="majorBidi" w:cstheme="majorBidi"/>
          <w:sz w:val="32"/>
          <w:szCs w:val="32"/>
        </w:rPr>
        <w:t>8</w:t>
      </w:r>
      <w:r w:rsidR="00D03458" w:rsidRPr="00B071AF">
        <w:rPr>
          <w:rFonts w:asciiTheme="majorBidi" w:hAnsiTheme="majorBidi" w:cstheme="majorBidi"/>
          <w:sz w:val="32"/>
          <w:szCs w:val="32"/>
          <w:cs/>
        </w:rPr>
        <w:t xml:space="preserve"> กลุ่มสาระการเรียนรู้ </w:t>
      </w:r>
      <w:r w:rsidR="00E1505A" w:rsidRPr="00B071AF">
        <w:rPr>
          <w:rFonts w:asciiTheme="majorBidi" w:hAnsiTheme="majorBidi" w:cstheme="majorBidi"/>
          <w:sz w:val="32"/>
          <w:szCs w:val="32"/>
          <w:cs/>
        </w:rPr>
        <w:t xml:space="preserve">ของหลักสูตรแกนกลางการศึกษาขั้นพื้นฐาน พุทธศักราช </w:t>
      </w:r>
      <w:r w:rsidR="00E1505A" w:rsidRPr="00B071AF">
        <w:rPr>
          <w:rFonts w:asciiTheme="majorBidi" w:hAnsiTheme="majorBidi" w:cstheme="majorBidi"/>
          <w:sz w:val="32"/>
          <w:szCs w:val="32"/>
        </w:rPr>
        <w:t>2551</w:t>
      </w:r>
      <w:r w:rsidR="000832B6"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ระดับชั้นละ </w:t>
      </w:r>
      <w:r w:rsidR="000832B6" w:rsidRPr="00B071AF">
        <w:rPr>
          <w:rFonts w:asciiTheme="majorBidi" w:hAnsiTheme="majorBidi" w:cstheme="majorBidi"/>
          <w:sz w:val="32"/>
          <w:szCs w:val="32"/>
        </w:rPr>
        <w:t>2</w:t>
      </w:r>
      <w:r w:rsidR="000832B6" w:rsidRPr="00B071AF">
        <w:rPr>
          <w:rFonts w:asciiTheme="majorBidi" w:hAnsiTheme="majorBidi" w:cstheme="majorBidi"/>
          <w:sz w:val="32"/>
          <w:szCs w:val="32"/>
          <w:cs/>
        </w:rPr>
        <w:t xml:space="preserve"> หน่วยการเรียนรู้ </w:t>
      </w:r>
      <w:r w:rsidR="00CA3E26" w:rsidRPr="00B071AF">
        <w:rPr>
          <w:rFonts w:asciiTheme="majorBidi" w:hAnsiTheme="majorBidi" w:cstheme="majorBidi"/>
          <w:sz w:val="32"/>
          <w:szCs w:val="32"/>
          <w:cs/>
        </w:rPr>
        <w:t>โดยมีกิจกรรมที่เป็นวิถีเกษตรกรรมเป็นหัวเรื่อง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>ของการ</w:t>
      </w:r>
      <w:r w:rsidR="00CA3E26" w:rsidRPr="00B071AF">
        <w:rPr>
          <w:rFonts w:asciiTheme="majorBidi" w:hAnsiTheme="majorBidi" w:cstheme="majorBidi"/>
          <w:sz w:val="32"/>
          <w:szCs w:val="32"/>
          <w:cs/>
        </w:rPr>
        <w:t>บูรณาการ</w:t>
      </w:r>
      <w:r w:rsidR="00F333FC" w:rsidRPr="00B071AF">
        <w:rPr>
          <w:rFonts w:asciiTheme="majorBidi" w:hAnsiTheme="majorBidi" w:cstheme="majorBidi"/>
          <w:sz w:val="32"/>
          <w:szCs w:val="32"/>
          <w:cs/>
        </w:rPr>
        <w:t xml:space="preserve"> และเป็นเนื้อหา</w:t>
      </w:r>
      <w:r w:rsidR="00882A4E" w:rsidRPr="00B071AF">
        <w:rPr>
          <w:rFonts w:asciiTheme="majorBidi" w:hAnsiTheme="majorBidi" w:cstheme="majorBidi"/>
          <w:sz w:val="32"/>
          <w:szCs w:val="32"/>
          <w:cs/>
        </w:rPr>
        <w:t xml:space="preserve"> สื่อการจัดการเรียนรู้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 xml:space="preserve">ที่พัฒนานักเรียนตามมาตรฐานการเรียนรู้และตัวชี้วัดระดับชั้น/ช่วงชั้นของหลักสูตรแกนกลางการศึกษาขั้นพื้นฐาน พุทธศักราช </w:t>
      </w:r>
      <w:r w:rsidR="00042726" w:rsidRPr="00B071AF">
        <w:rPr>
          <w:rFonts w:asciiTheme="majorBidi" w:hAnsiTheme="majorBidi" w:cstheme="majorBidi"/>
          <w:sz w:val="32"/>
          <w:szCs w:val="32"/>
        </w:rPr>
        <w:t>2551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 xml:space="preserve"> กำหนด และเป็นหน่วยบูรณาการฯ ที่ใช้เวลาในการจัดการเรียนรู้</w:t>
      </w:r>
      <w:r w:rsidR="000832B6" w:rsidRPr="00B071AF">
        <w:rPr>
          <w:rFonts w:asciiTheme="majorBidi" w:hAnsiTheme="majorBidi" w:cstheme="majorBidi"/>
          <w:sz w:val="32"/>
          <w:szCs w:val="32"/>
          <w:cs/>
        </w:rPr>
        <w:t>หน่วยละ</w:t>
      </w:r>
      <w:r w:rsidR="00042726" w:rsidRPr="00B071AF">
        <w:rPr>
          <w:rFonts w:asciiTheme="majorBidi" w:hAnsiTheme="majorBidi" w:cstheme="majorBidi"/>
          <w:sz w:val="32"/>
          <w:szCs w:val="32"/>
        </w:rPr>
        <w:t>2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 xml:space="preserve"> สัปดาห์ 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ซึ่ง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>คิดว่าน่าจะสร้างความซาบซึ้งใน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การดำเนินชีวิตตาม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>วิถีเกษต</w:t>
      </w:r>
      <w:r w:rsidR="00206A2F" w:rsidRPr="00B071AF">
        <w:rPr>
          <w:rFonts w:asciiTheme="majorBidi" w:hAnsiTheme="majorBidi" w:cstheme="majorBidi"/>
          <w:sz w:val="32"/>
          <w:szCs w:val="32"/>
          <w:cs/>
        </w:rPr>
        <w:t>ร</w:t>
      </w:r>
      <w:r w:rsidR="00042726" w:rsidRPr="00B071AF">
        <w:rPr>
          <w:rFonts w:asciiTheme="majorBidi" w:hAnsiTheme="majorBidi" w:cstheme="majorBidi"/>
          <w:sz w:val="32"/>
          <w:szCs w:val="32"/>
          <w:cs/>
        </w:rPr>
        <w:t>กรรม และปรัชญาของเศรษฐกิจพอเพียงให้กับนักเรียนได้</w:t>
      </w:r>
      <w:r w:rsidR="00023F1D" w:rsidRPr="00B071AF">
        <w:rPr>
          <w:rFonts w:asciiTheme="majorBidi" w:hAnsiTheme="majorBidi" w:cstheme="majorBidi"/>
          <w:sz w:val="32"/>
          <w:szCs w:val="32"/>
          <w:cs/>
        </w:rPr>
        <w:t>ส</w:t>
      </w:r>
      <w:r w:rsidR="00682ADB" w:rsidRPr="00B071AF">
        <w:rPr>
          <w:rFonts w:asciiTheme="majorBidi" w:hAnsiTheme="majorBidi" w:cstheme="majorBidi"/>
          <w:sz w:val="32"/>
          <w:szCs w:val="32"/>
          <w:cs/>
        </w:rPr>
        <w:t>่วนหนึ่ง</w:t>
      </w:r>
      <w:r w:rsidR="00E93FF8" w:rsidRPr="00B071AF">
        <w:rPr>
          <w:rFonts w:asciiTheme="majorBidi" w:hAnsiTheme="majorBidi" w:cstheme="majorBidi"/>
          <w:sz w:val="32"/>
          <w:szCs w:val="32"/>
          <w:cs/>
        </w:rPr>
        <w:t xml:space="preserve"> ที่เสริมวิชาเพิ่มเติม และกิจกรรมการเกษตรในโรงเรียน</w:t>
      </w:r>
      <w:r w:rsidR="00236FF3" w:rsidRPr="00B071AF">
        <w:rPr>
          <w:rFonts w:asciiTheme="majorBidi" w:hAnsiTheme="majorBidi" w:cstheme="majorBidi"/>
          <w:sz w:val="32"/>
          <w:szCs w:val="32"/>
          <w:cs/>
        </w:rPr>
        <w:t>ที่นักเรียนร่วมรับผิดชอบเป็นปกติ</w:t>
      </w:r>
      <w:r w:rsidR="00206A2F" w:rsidRPr="00B071AF">
        <w:rPr>
          <w:rFonts w:asciiTheme="majorBidi" w:hAnsiTheme="majorBidi" w:cstheme="majorBidi"/>
          <w:sz w:val="32"/>
          <w:szCs w:val="32"/>
          <w:cs/>
        </w:rPr>
        <w:t>และถ้าจะให้มั่นใจว่านักเรียนมีเจตคติที่ดีต่อ</w:t>
      </w:r>
      <w:r w:rsidR="00377410" w:rsidRPr="00B071AF">
        <w:rPr>
          <w:rFonts w:asciiTheme="majorBidi" w:hAnsiTheme="majorBidi" w:cstheme="majorBidi"/>
          <w:sz w:val="32"/>
          <w:szCs w:val="32"/>
          <w:cs/>
        </w:rPr>
        <w:t>การดำเนินชีวิตตามวิถี</w:t>
      </w:r>
      <w:r w:rsidR="00206A2F" w:rsidRPr="00B071AF">
        <w:rPr>
          <w:rFonts w:asciiTheme="majorBidi" w:hAnsiTheme="majorBidi" w:cstheme="majorBidi"/>
          <w:sz w:val="32"/>
          <w:szCs w:val="32"/>
          <w:cs/>
        </w:rPr>
        <w:t>เกษตรกรรมอย่างแท้จริง</w:t>
      </w:r>
      <w:r w:rsidR="000E30A8" w:rsidRPr="00B071AF">
        <w:rPr>
          <w:rFonts w:asciiTheme="majorBidi" w:hAnsiTheme="majorBidi" w:cstheme="majorBidi"/>
          <w:sz w:val="32"/>
          <w:szCs w:val="32"/>
          <w:cs/>
        </w:rPr>
        <w:t>และมากขึ้น</w:t>
      </w:r>
      <w:r w:rsidR="00206A2F" w:rsidRPr="00B071AF">
        <w:rPr>
          <w:rFonts w:asciiTheme="majorBidi" w:hAnsiTheme="majorBidi" w:cstheme="majorBidi"/>
          <w:sz w:val="32"/>
          <w:szCs w:val="32"/>
          <w:cs/>
        </w:rPr>
        <w:t xml:space="preserve"> โรงเรียนควรจัดทำหน่วยบูรณาการดังกล่าว</w:t>
      </w:r>
      <w:r w:rsidR="00377410" w:rsidRPr="00B071AF">
        <w:rPr>
          <w:rFonts w:asciiTheme="majorBidi" w:hAnsiTheme="majorBidi" w:cstheme="majorBidi"/>
          <w:sz w:val="32"/>
          <w:szCs w:val="32"/>
          <w:cs/>
        </w:rPr>
        <w:t xml:space="preserve"> และนำไปจัดการเรียนรู้</w:t>
      </w:r>
      <w:r w:rsidR="00206A2F" w:rsidRPr="00B071AF">
        <w:rPr>
          <w:rFonts w:asciiTheme="majorBidi" w:hAnsiTheme="majorBidi" w:cstheme="majorBidi"/>
          <w:sz w:val="32"/>
          <w:szCs w:val="32"/>
          <w:cs/>
        </w:rPr>
        <w:t>ให้มากขึ้น</w:t>
      </w:r>
      <w:r w:rsidR="00377410" w:rsidRPr="00B071AF">
        <w:rPr>
          <w:rFonts w:asciiTheme="majorBidi" w:hAnsiTheme="majorBidi" w:cstheme="majorBidi"/>
          <w:sz w:val="32"/>
          <w:szCs w:val="32"/>
          <w:cs/>
        </w:rPr>
        <w:t>ในแต่ละระดับชั้น</w:t>
      </w:r>
    </w:p>
    <w:p w:rsidR="00DC7A06" w:rsidRPr="00B071AF" w:rsidRDefault="00D43969" w:rsidP="00D43969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ตัวอย่างหน่วยบูรณาการวิถีเกษตรกรรม</w:t>
      </w:r>
      <w:r w:rsidR="007A622B" w:rsidRPr="00B071AF">
        <w:rPr>
          <w:rFonts w:asciiTheme="majorBidi" w:hAnsiTheme="majorBidi" w:cstheme="majorBidi"/>
          <w:sz w:val="32"/>
          <w:szCs w:val="32"/>
          <w:cs/>
        </w:rPr>
        <w:t>ที่</w:t>
      </w:r>
      <w:r w:rsidRPr="00B071AF">
        <w:rPr>
          <w:rFonts w:asciiTheme="majorBidi" w:hAnsiTheme="majorBidi" w:cstheme="majorBidi"/>
          <w:sz w:val="32"/>
          <w:szCs w:val="32"/>
          <w:cs/>
        </w:rPr>
        <w:t xml:space="preserve">สอดแทรกปรัชญาของเศรษฐกิจพอเพียงที่จัดทำขึ้นในครั้งนี้ </w:t>
      </w:r>
      <w:r w:rsidR="00377410" w:rsidRPr="00B071AF">
        <w:rPr>
          <w:rFonts w:asciiTheme="majorBidi" w:hAnsiTheme="majorBidi" w:cstheme="majorBidi"/>
          <w:sz w:val="32"/>
          <w:szCs w:val="32"/>
          <w:cs/>
        </w:rPr>
        <w:t>ในแต่ละระดับชั้น ประกอบด้วยชื่อหน่วยการเรียนรู้ต่าง ๆ ดังนี้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>1</w:t>
      </w:r>
      <w:r w:rsidRPr="00B071AF">
        <w:rPr>
          <w:rFonts w:asciiTheme="majorBidi" w:hAnsiTheme="majorBidi" w:cstheme="majorBidi"/>
          <w:sz w:val="32"/>
          <w:szCs w:val="32"/>
          <w:cs/>
        </w:rPr>
        <w:t xml:space="preserve"> ข้าวของหนู  และกล้วยแสนอร่อย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2 </w:t>
      </w:r>
      <w:r w:rsidRPr="00B071AF">
        <w:rPr>
          <w:rFonts w:asciiTheme="majorBidi" w:hAnsiTheme="majorBidi" w:cstheme="majorBidi"/>
          <w:sz w:val="32"/>
          <w:szCs w:val="32"/>
          <w:cs/>
        </w:rPr>
        <w:t>ข้าวไทย  และ ผักสวนครัว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3 </w:t>
      </w:r>
      <w:r w:rsidRPr="00B071AF">
        <w:rPr>
          <w:rFonts w:asciiTheme="majorBidi" w:hAnsiTheme="majorBidi" w:cstheme="majorBidi"/>
          <w:sz w:val="32"/>
          <w:szCs w:val="32"/>
          <w:cs/>
        </w:rPr>
        <w:t>ข้าวไทย  และ หนูน้อยวัยใสกับสมุนไพรใกล้ตัว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4 </w:t>
      </w:r>
      <w:r w:rsidRPr="00B071AF">
        <w:rPr>
          <w:rFonts w:asciiTheme="majorBidi" w:hAnsiTheme="majorBidi" w:cstheme="majorBidi"/>
          <w:sz w:val="32"/>
          <w:szCs w:val="32"/>
          <w:cs/>
        </w:rPr>
        <w:t>ข้าวไทย และ เกษตรพอเพียง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5 </w:t>
      </w:r>
      <w:r w:rsidRPr="00B071AF">
        <w:rPr>
          <w:rFonts w:asciiTheme="majorBidi" w:hAnsiTheme="majorBidi" w:cstheme="majorBidi"/>
          <w:sz w:val="32"/>
          <w:szCs w:val="32"/>
          <w:cs/>
        </w:rPr>
        <w:t>ตำนานเล่าขานสืบสานข้าวไทย  และ ผักสวนครัว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6 </w:t>
      </w:r>
      <w:r w:rsidRPr="00B071AF">
        <w:rPr>
          <w:rFonts w:asciiTheme="majorBidi" w:hAnsiTheme="majorBidi" w:cstheme="majorBidi"/>
          <w:sz w:val="32"/>
          <w:szCs w:val="32"/>
          <w:cs/>
        </w:rPr>
        <w:t>พระคุณของข้าว  และ รั้วกินได้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1 </w:t>
      </w:r>
      <w:r w:rsidRPr="00B071AF">
        <w:rPr>
          <w:rFonts w:asciiTheme="majorBidi" w:hAnsiTheme="majorBidi" w:cstheme="majorBidi"/>
          <w:sz w:val="32"/>
          <w:szCs w:val="32"/>
          <w:cs/>
        </w:rPr>
        <w:t>ผักสวนครัว  และ ไม้ผล</w:t>
      </w:r>
    </w:p>
    <w:p w:rsidR="00664713" w:rsidRPr="00B071AF" w:rsidRDefault="00664713" w:rsidP="00664713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2 </w:t>
      </w:r>
      <w:r w:rsidRPr="00B071AF">
        <w:rPr>
          <w:rFonts w:asciiTheme="majorBidi" w:hAnsiTheme="majorBidi" w:cstheme="majorBidi"/>
          <w:sz w:val="32"/>
          <w:szCs w:val="32"/>
          <w:cs/>
        </w:rPr>
        <w:t>ไม้ผลเศรษฐกิจ  และ เกษตรพอเพียง</w:t>
      </w:r>
    </w:p>
    <w:p w:rsidR="00664713" w:rsidRPr="00B071AF" w:rsidRDefault="00664713" w:rsidP="007664A0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3 </w:t>
      </w:r>
      <w:r w:rsidRPr="00B071AF">
        <w:rPr>
          <w:rFonts w:asciiTheme="majorBidi" w:hAnsiTheme="majorBidi" w:cstheme="majorBidi"/>
          <w:sz w:val="32"/>
          <w:szCs w:val="32"/>
          <w:cs/>
        </w:rPr>
        <w:t>ผักสวนครัว  และ สมุนไพรสร้างภูมิชีวิตตามหลักคิดพอเพียง</w:t>
      </w:r>
    </w:p>
    <w:p w:rsidR="00D43969" w:rsidRPr="00B071AF" w:rsidRDefault="00B1580F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แต่ละหน่วยการเรียนรู้ประกอบด้วย ผังการบูรณาการมาตรฐานการเรียนรู้และตัวชี้วัดของหลักสูตรแกนกลางฯ ที่มีวิถีเกษตรกรรมเป็นหัวเรื่อง โครงสร้างเวลาเรียนของหน่วยการเรียนรู้บูรณาการ</w:t>
      </w:r>
      <w:r w:rsidR="007A622B" w:rsidRPr="00B071AF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B071AF">
        <w:rPr>
          <w:rFonts w:asciiTheme="majorBidi" w:hAnsiTheme="majorBidi" w:cstheme="majorBidi"/>
          <w:sz w:val="32"/>
          <w:szCs w:val="32"/>
          <w:cs/>
        </w:rPr>
        <w:t>ที่แสดงมาตรฐานการเรียนรู้และตัวชี้วัดของหลักสูตรแกนกลางฯ สาระสำคัญที่เป็นความคิดรวบยอด ระยะเวลาที่ใช้จัดการเรียนรู้</w:t>
      </w:r>
      <w:r w:rsidR="00022BCD" w:rsidRPr="00B071AF">
        <w:rPr>
          <w:rFonts w:asciiTheme="majorBidi" w:hAnsiTheme="majorBidi" w:cstheme="majorBidi"/>
          <w:sz w:val="32"/>
          <w:szCs w:val="32"/>
          <w:cs/>
        </w:rPr>
        <w:t xml:space="preserve"> และคะแนนของแต่ละกลุ่มสาระการเรียนรู้</w:t>
      </w:r>
      <w:r w:rsidR="002957CF" w:rsidRPr="00B071AF">
        <w:rPr>
          <w:rFonts w:asciiTheme="majorBidi" w:hAnsiTheme="majorBidi" w:cstheme="majorBidi"/>
          <w:sz w:val="32"/>
          <w:szCs w:val="32"/>
          <w:cs/>
        </w:rPr>
        <w:t xml:space="preserve"> การวิเคราะห์มาตรฐานการเรียนรู้และตัวชี้วัด</w:t>
      </w:r>
      <w:r w:rsidR="00395C34" w:rsidRPr="00B071AF">
        <w:rPr>
          <w:rFonts w:asciiTheme="majorBidi" w:hAnsiTheme="majorBidi" w:cstheme="majorBidi"/>
          <w:sz w:val="32"/>
          <w:szCs w:val="32"/>
          <w:cs/>
        </w:rPr>
        <w:t xml:space="preserve">ที่นำมาบูรณาการ การกำหนดหัวข้อเรื่องที่จะสอนในแต่ละชั่วโมง แผนการจัดการเรียนรู้ที่แสดงการจัดกิจกรรมการเรียนรู้ สื่อการจัดการเรียนรู้ และเครื่องมือวัดผลการเรียนรู้รายชั่วโมง </w:t>
      </w:r>
      <w:r w:rsidR="007A622B" w:rsidRPr="00B071AF">
        <w:rPr>
          <w:rFonts w:asciiTheme="majorBidi" w:hAnsiTheme="majorBidi" w:cstheme="majorBidi"/>
          <w:sz w:val="32"/>
          <w:szCs w:val="32"/>
          <w:cs/>
        </w:rPr>
        <w:t xml:space="preserve">เพื่ออำนวยความสะดวกแก่ครูผู้สอนถ้าจะนำหน่วยการเรียนรู้บูรณาการฯ นี้ไปจัดการเรียนรู้ให้กับนักเรียน </w:t>
      </w:r>
    </w:p>
    <w:p w:rsidR="007A622B" w:rsidRPr="00B071AF" w:rsidRDefault="007A622B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หวังว่า เอกสารหลักสูตรบูรณาการวิถีเกษตรกรรมที่สอดแทรกปรัชญาของเศรษฐกิจพอเพียง</w:t>
      </w:r>
      <w:r w:rsidR="002628CE" w:rsidRPr="00B071AF">
        <w:rPr>
          <w:rFonts w:asciiTheme="majorBidi" w:hAnsiTheme="majorBidi" w:cstheme="majorBidi"/>
          <w:sz w:val="32"/>
          <w:szCs w:val="32"/>
          <w:cs/>
        </w:rPr>
        <w:t xml:space="preserve"> จะเป็นแนวทางให้แก่ครูผู้สอน ในการช่วยกันสร้างเจตคติที่ดีต่อ</w:t>
      </w:r>
      <w:r w:rsidR="00377410" w:rsidRPr="00B071AF">
        <w:rPr>
          <w:rFonts w:asciiTheme="majorBidi" w:hAnsiTheme="majorBidi" w:cstheme="majorBidi"/>
          <w:sz w:val="32"/>
          <w:szCs w:val="32"/>
          <w:cs/>
        </w:rPr>
        <w:t>การดำเนินชีวิตตาม</w:t>
      </w:r>
      <w:r w:rsidR="002628CE" w:rsidRPr="00B071AF">
        <w:rPr>
          <w:rFonts w:asciiTheme="majorBidi" w:hAnsiTheme="majorBidi" w:cstheme="majorBidi"/>
          <w:sz w:val="32"/>
          <w:szCs w:val="32"/>
          <w:cs/>
        </w:rPr>
        <w:t xml:space="preserve">วิถีเกษตรกรรม </w:t>
      </w:r>
      <w:r w:rsidR="00377410" w:rsidRPr="00B071AF">
        <w:rPr>
          <w:rFonts w:asciiTheme="majorBidi" w:hAnsiTheme="majorBidi" w:cstheme="majorBidi"/>
          <w:sz w:val="32"/>
          <w:szCs w:val="32"/>
          <w:cs/>
        </w:rPr>
        <w:t>และปรัชญาของเศรษฐกิจพอเพียงให้แก่นักเรียนได้ เพื่อให้เขามีชีวิตอย่างมีความสุขในสังคมที่เขาอาศัยอยู่ในอนาคตได้</w:t>
      </w:r>
    </w:p>
    <w:p w:rsidR="00377410" w:rsidRPr="00B071AF" w:rsidRDefault="00377410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ขอขอบคุณคณะผู้จัดทำ</w:t>
      </w:r>
      <w:r w:rsidR="00763497" w:rsidRPr="00B071AF">
        <w:rPr>
          <w:rFonts w:asciiTheme="majorBidi" w:hAnsiTheme="majorBidi" w:cstheme="majorBidi"/>
          <w:sz w:val="32"/>
          <w:szCs w:val="32"/>
          <w:cs/>
        </w:rPr>
        <w:t>เอกสารหลักสูตรบูรณาการฯ</w:t>
      </w:r>
      <w:r w:rsidR="00DC4430" w:rsidRPr="00B071AF">
        <w:rPr>
          <w:rFonts w:asciiTheme="majorBidi" w:hAnsiTheme="majorBidi" w:cstheme="majorBidi"/>
          <w:sz w:val="32"/>
          <w:szCs w:val="32"/>
          <w:cs/>
        </w:rPr>
        <w:t xml:space="preserve"> ทุกคน และคณะครูที่นำหน่วยบูรณาการฯ นี่ไปใช้ในการจัดการเรียนรู้ให้กับนักเรียน ซึ่งเป็นการสร้างคุณูปการ</w:t>
      </w:r>
      <w:r w:rsidR="00782060" w:rsidRPr="00B071AF">
        <w:rPr>
          <w:rFonts w:asciiTheme="majorBidi" w:hAnsiTheme="majorBidi" w:cstheme="majorBidi"/>
          <w:sz w:val="32"/>
          <w:szCs w:val="32"/>
          <w:cs/>
        </w:rPr>
        <w:t>อันใหญ่หลวงแก่</w:t>
      </w:r>
      <w:r w:rsidR="00DC4430" w:rsidRPr="00B071AF">
        <w:rPr>
          <w:rFonts w:asciiTheme="majorBidi" w:hAnsiTheme="majorBidi" w:cstheme="majorBidi"/>
          <w:sz w:val="32"/>
          <w:szCs w:val="32"/>
          <w:cs/>
        </w:rPr>
        <w:t>เยาวชน และ</w:t>
      </w:r>
      <w:r w:rsidR="00782060" w:rsidRPr="00B071AF">
        <w:rPr>
          <w:rFonts w:asciiTheme="majorBidi" w:hAnsiTheme="majorBidi" w:cstheme="majorBidi"/>
          <w:sz w:val="32"/>
          <w:szCs w:val="32"/>
          <w:cs/>
        </w:rPr>
        <w:t>อนาคตของ</w:t>
      </w:r>
      <w:r w:rsidR="00DC4430" w:rsidRPr="00B071AF">
        <w:rPr>
          <w:rFonts w:asciiTheme="majorBidi" w:hAnsiTheme="majorBidi" w:cstheme="majorBidi"/>
          <w:sz w:val="32"/>
          <w:szCs w:val="32"/>
          <w:cs/>
        </w:rPr>
        <w:t>ประเทศชาติได้อย่างมาก</w:t>
      </w:r>
    </w:p>
    <w:p w:rsidR="00283FB0" w:rsidRPr="00B071AF" w:rsidRDefault="00283FB0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83FB0" w:rsidRPr="00B071AF" w:rsidRDefault="00283FB0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83FB0" w:rsidRPr="00B071AF" w:rsidRDefault="00283FB0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  <w:t>สำนักบริหาร</w:t>
      </w:r>
      <w:r w:rsidR="00566C87" w:rsidRPr="00B071AF">
        <w:rPr>
          <w:rFonts w:asciiTheme="majorBidi" w:hAnsiTheme="majorBidi" w:cstheme="majorBidi"/>
          <w:sz w:val="32"/>
          <w:szCs w:val="32"/>
          <w:cs/>
        </w:rPr>
        <w:t>งาน</w:t>
      </w:r>
      <w:r w:rsidRPr="00B071AF">
        <w:rPr>
          <w:rFonts w:asciiTheme="majorBidi" w:hAnsiTheme="majorBidi" w:cstheme="majorBidi"/>
          <w:sz w:val="32"/>
          <w:szCs w:val="32"/>
          <w:cs/>
        </w:rPr>
        <w:t>การศึกษาพิเศษ</w:t>
      </w:r>
    </w:p>
    <w:p w:rsidR="00283FB0" w:rsidRPr="00B071AF" w:rsidRDefault="00283FB0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  <w:t>สำนักงานคณะกรรมการการศึกษาขั้นพื้นฐาน กระทรวงศึกษาธิการ</w:t>
      </w:r>
    </w:p>
    <w:p w:rsidR="00F75C87" w:rsidRPr="00B071AF" w:rsidRDefault="00F75C87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</w:r>
      <w:r w:rsidRPr="00B071AF">
        <w:rPr>
          <w:rFonts w:asciiTheme="majorBidi" w:hAnsiTheme="majorBidi" w:cstheme="majorBidi"/>
          <w:sz w:val="32"/>
          <w:szCs w:val="32"/>
          <w:cs/>
        </w:rPr>
        <w:tab/>
        <w:t xml:space="preserve">        กันยายน </w:t>
      </w:r>
      <w:r w:rsidRPr="00B071AF">
        <w:rPr>
          <w:rFonts w:asciiTheme="majorBidi" w:hAnsiTheme="majorBidi" w:cstheme="majorBidi"/>
          <w:sz w:val="32"/>
          <w:szCs w:val="32"/>
        </w:rPr>
        <w:t>2559</w:t>
      </w: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283FB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77644" w:rsidRPr="00B071AF" w:rsidRDefault="00B77644" w:rsidP="006F400C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071AF">
        <w:rPr>
          <w:rFonts w:asciiTheme="majorBidi" w:hAnsiTheme="majorBidi" w:cstheme="majorBidi"/>
          <w:b/>
          <w:bCs/>
          <w:sz w:val="32"/>
          <w:szCs w:val="32"/>
          <w:cs/>
        </w:rPr>
        <w:t>คำชี้แจง</w:t>
      </w:r>
    </w:p>
    <w:p w:rsidR="004A2C7C" w:rsidRPr="00B071AF" w:rsidRDefault="00DB5F3D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เอกสารหลักสูตร</w:t>
      </w:r>
      <w:r w:rsidR="004A2C7C" w:rsidRPr="00B071AF">
        <w:rPr>
          <w:rFonts w:asciiTheme="majorBidi" w:hAnsiTheme="majorBidi" w:cstheme="majorBidi"/>
          <w:sz w:val="32"/>
          <w:szCs w:val="32"/>
          <w:cs/>
        </w:rPr>
        <w:t>บูรณาการวิถีเกษตรกรรมที่สอดแทรกปรัชญาของเศรษฐกิจพอเพียงประกอบด้วย</w:t>
      </w:r>
      <w:r w:rsidR="008C1D8C" w:rsidRPr="00B071AF">
        <w:rPr>
          <w:rFonts w:asciiTheme="majorBidi" w:hAnsiTheme="majorBidi" w:cstheme="majorBidi"/>
          <w:sz w:val="32"/>
          <w:szCs w:val="32"/>
          <w:cs/>
        </w:rPr>
        <w:t>แนวการขัดทำหน่วยการเรียนรู้บูรณาการที่ใช้วิถีเกษตรกรรมเป็นหัวเรื่อง และ</w:t>
      </w:r>
      <w:r w:rsidRPr="00B071AF">
        <w:rPr>
          <w:rFonts w:asciiTheme="majorBidi" w:hAnsiTheme="majorBidi" w:cstheme="majorBidi"/>
          <w:sz w:val="32"/>
          <w:szCs w:val="32"/>
          <w:cs/>
        </w:rPr>
        <w:t>ตัวอย่าง</w:t>
      </w:r>
      <w:r w:rsidR="004A2C7C" w:rsidRPr="00B071AF">
        <w:rPr>
          <w:rFonts w:asciiTheme="majorBidi" w:hAnsiTheme="majorBidi" w:cstheme="majorBidi"/>
          <w:sz w:val="32"/>
          <w:szCs w:val="32"/>
          <w:cs/>
        </w:rPr>
        <w:t>หน่วยการเรียนรู้</w:t>
      </w: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ระดับชั้นละ </w:t>
      </w:r>
      <w:r w:rsidRPr="00B071AF">
        <w:rPr>
          <w:rFonts w:asciiTheme="majorBidi" w:hAnsiTheme="majorBidi" w:cstheme="majorBidi"/>
          <w:sz w:val="32"/>
          <w:szCs w:val="32"/>
        </w:rPr>
        <w:t>2</w:t>
      </w:r>
      <w:r w:rsidRPr="00B071AF">
        <w:rPr>
          <w:rFonts w:asciiTheme="majorBidi" w:hAnsiTheme="majorBidi" w:cstheme="majorBidi"/>
          <w:sz w:val="32"/>
          <w:szCs w:val="32"/>
          <w:cs/>
        </w:rPr>
        <w:t xml:space="preserve"> หน่วยการเรียนรู้</w:t>
      </w:r>
      <w:r w:rsidR="004A2C7C" w:rsidRPr="00B071A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>1</w:t>
      </w:r>
      <w:r w:rsidRPr="00B071AF">
        <w:rPr>
          <w:rFonts w:asciiTheme="majorBidi" w:hAnsiTheme="majorBidi" w:cstheme="majorBidi"/>
          <w:sz w:val="32"/>
          <w:szCs w:val="32"/>
          <w:cs/>
        </w:rPr>
        <w:t xml:space="preserve"> ข้าวของหนู  และกล้วยแสนอร่อย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2 </w:t>
      </w:r>
      <w:r w:rsidRPr="00B071AF">
        <w:rPr>
          <w:rFonts w:asciiTheme="majorBidi" w:hAnsiTheme="majorBidi" w:cstheme="majorBidi"/>
          <w:sz w:val="32"/>
          <w:szCs w:val="32"/>
          <w:cs/>
        </w:rPr>
        <w:t>ข้าวไทย  และ ผักสวนครัว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3 </w:t>
      </w:r>
      <w:r w:rsidRPr="00B071AF">
        <w:rPr>
          <w:rFonts w:asciiTheme="majorBidi" w:hAnsiTheme="majorBidi" w:cstheme="majorBidi"/>
          <w:sz w:val="32"/>
          <w:szCs w:val="32"/>
          <w:cs/>
        </w:rPr>
        <w:t>ข้าวไทย  และ หนูน้อยวัยใสกับสมุนไพรใกล้ตัว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4 </w:t>
      </w:r>
      <w:r w:rsidRPr="00B071AF">
        <w:rPr>
          <w:rFonts w:asciiTheme="majorBidi" w:hAnsiTheme="majorBidi" w:cstheme="majorBidi"/>
          <w:sz w:val="32"/>
          <w:szCs w:val="32"/>
          <w:cs/>
        </w:rPr>
        <w:t>ข้าวไทย และ เกษตรพอเพียง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5 </w:t>
      </w:r>
      <w:r w:rsidRPr="00B071AF">
        <w:rPr>
          <w:rFonts w:asciiTheme="majorBidi" w:hAnsiTheme="majorBidi" w:cstheme="majorBidi"/>
          <w:sz w:val="32"/>
          <w:szCs w:val="32"/>
          <w:cs/>
        </w:rPr>
        <w:t>ตำนานเล่าขานสืบสานข้าวไทย  และ ผักสวนครัว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ระดับชั้นประถมศึกษาปีที่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6 </w:t>
      </w:r>
      <w:r w:rsidRPr="00B071AF">
        <w:rPr>
          <w:rFonts w:asciiTheme="majorBidi" w:hAnsiTheme="majorBidi" w:cstheme="majorBidi"/>
          <w:sz w:val="32"/>
          <w:szCs w:val="32"/>
          <w:cs/>
        </w:rPr>
        <w:t>พระคุณของข้าว  และ รั้วกินได้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1 </w:t>
      </w:r>
      <w:r w:rsidRPr="00B071AF">
        <w:rPr>
          <w:rFonts w:asciiTheme="majorBidi" w:hAnsiTheme="majorBidi" w:cstheme="majorBidi"/>
          <w:sz w:val="32"/>
          <w:szCs w:val="32"/>
          <w:cs/>
        </w:rPr>
        <w:t>ผักสวนครัว  และ ไม้ผล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2 </w:t>
      </w:r>
      <w:r w:rsidRPr="00B071AF">
        <w:rPr>
          <w:rFonts w:asciiTheme="majorBidi" w:hAnsiTheme="majorBidi" w:cstheme="majorBidi"/>
          <w:sz w:val="32"/>
          <w:szCs w:val="32"/>
          <w:cs/>
        </w:rPr>
        <w:t>ไม้ผลเศรษฐกิจ  และ เกษตรพอเพียง</w:t>
      </w:r>
    </w:p>
    <w:p w:rsidR="004A2C7C" w:rsidRPr="00B071AF" w:rsidRDefault="004A2C7C" w:rsidP="004A2C7C">
      <w:pPr>
        <w:spacing w:after="0" w:line="240" w:lineRule="auto"/>
        <w:ind w:left="720"/>
        <w:rPr>
          <w:rFonts w:asciiTheme="majorBidi" w:hAnsiTheme="majorBidi" w:cstheme="majorBidi"/>
          <w:sz w:val="32"/>
          <w:szCs w:val="32"/>
          <w:cs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ระดับชั้นมัธยมศึกษาปีที่ </w:t>
      </w:r>
      <w:r w:rsidRPr="00B071AF">
        <w:rPr>
          <w:rFonts w:asciiTheme="majorBidi" w:hAnsiTheme="majorBidi" w:cstheme="majorBidi"/>
          <w:sz w:val="32"/>
          <w:szCs w:val="32"/>
        </w:rPr>
        <w:t xml:space="preserve">3 </w:t>
      </w:r>
      <w:r w:rsidRPr="00B071AF">
        <w:rPr>
          <w:rFonts w:asciiTheme="majorBidi" w:hAnsiTheme="majorBidi" w:cstheme="majorBidi"/>
          <w:sz w:val="32"/>
          <w:szCs w:val="32"/>
          <w:cs/>
        </w:rPr>
        <w:t>ผักสวนครัว  และ สมุนไพรสร้างภูมิชีวิตตามหลักคิดพอเพียง</w:t>
      </w:r>
    </w:p>
    <w:p w:rsidR="004A2C7C" w:rsidRPr="00B071AF" w:rsidRDefault="004A2C7C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 xml:space="preserve">แต่ละหน่วยการเรียนรู้ประกอบด้วย ผังการบูรณาการ มาตรฐานการเรียนรู้และตัวชี้วัดของหลักสูตรแกนกลางฯ ที่มีวิถีเกษตรกรรมเป็นหัวเรื่อง โครงสร้างเวลาเรียนของหน่วยการเรียนรู้บูรณาการฯ ที่แสดงมาตรฐานการเรียนรู้และตัวชี้วัดของหลักสูตรแกนกลางฯ สาระสำคัญที่เป็นความคิดรวบยอด ระยะเวลาที่ใช้จัดการเรียนรู้ และคะแนนของแต่ละกลุ่มสาระการเรียนรู้ การวิเคราะห์มาตรฐานการเรียนรู้และตัวชี้วัดที่นำมาบูรณาการ การกำหนดหัวข้อเรื่องที่จะสอนในแต่ละชั่วโมง แผนการจัดการเรียนรู้ที่แสดงการจัดกิจกรรมการเรียนรู้ สื่อการจัดการเรียนรู้ และเครื่องมือวัดผลการเรียนรู้รายชั่วโมง เพื่ออำนวยความสะดวกแก่ครูผู้สอนถ้าจะนำหน่วยการเรียนรู้บูรณาการฯ นี้ไปจัดการเรียนรู้ให้กับนักเรียน </w:t>
      </w:r>
    </w:p>
    <w:p w:rsidR="00673F84" w:rsidRPr="00B071AF" w:rsidRDefault="00673F84" w:rsidP="00A7322F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71AF">
        <w:rPr>
          <w:rFonts w:asciiTheme="majorBidi" w:hAnsiTheme="majorBidi" w:cstheme="majorBidi"/>
          <w:sz w:val="32"/>
          <w:szCs w:val="32"/>
          <w:cs/>
        </w:rPr>
        <w:t>ในการนำเอกสาร</w:t>
      </w:r>
      <w:r w:rsidR="00FB699B" w:rsidRPr="00B071AF">
        <w:rPr>
          <w:rFonts w:asciiTheme="majorBidi" w:hAnsiTheme="majorBidi" w:cstheme="majorBidi"/>
          <w:sz w:val="32"/>
          <w:szCs w:val="32"/>
          <w:cs/>
        </w:rPr>
        <w:t xml:space="preserve">หลักสูตรบูรณาการฯ </w:t>
      </w:r>
      <w:r w:rsidRPr="00B071AF">
        <w:rPr>
          <w:rFonts w:asciiTheme="majorBidi" w:hAnsiTheme="majorBidi" w:cstheme="majorBidi"/>
          <w:sz w:val="32"/>
          <w:szCs w:val="32"/>
          <w:cs/>
        </w:rPr>
        <w:t>ไปใช้ในชั้นเรียน คณะครูแต่ละระดับชั้นควรศึกษาร่วมกัน และปรับปรุงกระบวนการจัดการเรียนรู้ให้เหมาะกับบริบทของสถานศึกษาแต่ละแห่ง ก่อนที่จะนำไปจัดการเรียนรู้ให้กับนักเรียน เพื่อสร้างเจตคติที่ดีต่อการดำเนินชีวิตตามวิถีเกษตรกรรม และปรัชญาของเศรษฐกิจพอเพียง</w:t>
      </w:r>
      <w:r w:rsidR="00813C95" w:rsidRPr="00B071AF">
        <w:rPr>
          <w:rFonts w:asciiTheme="majorBidi" w:hAnsiTheme="majorBidi" w:cstheme="majorBidi"/>
          <w:sz w:val="32"/>
          <w:szCs w:val="32"/>
          <w:cs/>
        </w:rPr>
        <w:t>ทุกระดับชั้น ควรเริ่ม</w:t>
      </w:r>
      <w:r w:rsidR="00DB1426" w:rsidRPr="00B071AF">
        <w:rPr>
          <w:rFonts w:asciiTheme="majorBidi" w:hAnsiTheme="majorBidi" w:cstheme="majorBidi"/>
          <w:sz w:val="32"/>
          <w:szCs w:val="32"/>
          <w:cs/>
        </w:rPr>
        <w:t>จัดการเรียนรู้บูรณาการ</w:t>
      </w:r>
      <w:r w:rsidR="00813C95" w:rsidRPr="00B071AF">
        <w:rPr>
          <w:rFonts w:asciiTheme="majorBidi" w:hAnsiTheme="majorBidi" w:cstheme="majorBidi"/>
          <w:sz w:val="32"/>
          <w:szCs w:val="32"/>
          <w:cs/>
        </w:rPr>
        <w:t>พร้อมกัน เพื่อให้ทั้งโรงเรียนมีบรรยากาศของวิถีเกษตรกรรม</w:t>
      </w:r>
      <w:r w:rsidR="003117AD" w:rsidRPr="00B071AF">
        <w:rPr>
          <w:rFonts w:asciiTheme="majorBidi" w:hAnsiTheme="majorBidi" w:cstheme="majorBidi"/>
          <w:sz w:val="32"/>
          <w:szCs w:val="32"/>
          <w:cs/>
        </w:rPr>
        <w:t xml:space="preserve">ตลอดระยะเวลาของการบูรณาการ และเมื่อครบ </w:t>
      </w:r>
      <w:r w:rsidR="003117AD" w:rsidRPr="00B071AF">
        <w:rPr>
          <w:rFonts w:asciiTheme="majorBidi" w:hAnsiTheme="majorBidi" w:cstheme="majorBidi"/>
          <w:sz w:val="32"/>
          <w:szCs w:val="32"/>
        </w:rPr>
        <w:t>2</w:t>
      </w:r>
      <w:r w:rsidR="003117AD" w:rsidRPr="00B071AF">
        <w:rPr>
          <w:rFonts w:asciiTheme="majorBidi" w:hAnsiTheme="majorBidi" w:cstheme="majorBidi"/>
          <w:sz w:val="32"/>
          <w:szCs w:val="32"/>
          <w:cs/>
        </w:rPr>
        <w:t xml:space="preserve"> สัปดาห์ ควรจัดให้มีนิทรรศการแสดงผลงานที่เกิดจากการเรียนรู้ของนักเรียนแต่ละระดับชั้น และให้มีการแลกเปลี่ยนเรียนรู้ระหว่างครูผู้สอน และระหว่างนักเรียน</w:t>
      </w:r>
      <w:r w:rsidR="0027629B" w:rsidRPr="00B071AF">
        <w:rPr>
          <w:rFonts w:asciiTheme="majorBidi" w:hAnsiTheme="majorBidi" w:cstheme="majorBidi"/>
          <w:sz w:val="32"/>
          <w:szCs w:val="32"/>
          <w:cs/>
        </w:rPr>
        <w:t xml:space="preserve">ในแต่ละระดับชั้น จะเป็นการเสริมเจตคติที่ร่วมกันสร้างให้กับนักเรียนมากขึ้น </w:t>
      </w:r>
    </w:p>
    <w:p w:rsidR="00B071AF" w:rsidRPr="00B071AF" w:rsidRDefault="00B071A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B071AF" w:rsidRPr="00B071AF" w:rsidSect="002B13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E54" w:rsidRDefault="00B10E54" w:rsidP="00AC075B">
      <w:pPr>
        <w:spacing w:after="0" w:line="240" w:lineRule="auto"/>
      </w:pPr>
      <w:r>
        <w:separator/>
      </w:r>
    </w:p>
  </w:endnote>
  <w:endnote w:type="continuationSeparator" w:id="0">
    <w:p w:rsidR="00B10E54" w:rsidRDefault="00B10E54" w:rsidP="00AC0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17D" w:rsidRDefault="00B221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33C" w:rsidRDefault="002B133C">
    <w:pPr>
      <w:pStyle w:val="Footer"/>
      <w:jc w:val="right"/>
    </w:pPr>
  </w:p>
  <w:p w:rsidR="00B2217D" w:rsidRDefault="00B221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17D" w:rsidRDefault="00B221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E54" w:rsidRDefault="00B10E54" w:rsidP="00AC075B">
      <w:pPr>
        <w:spacing w:after="0" w:line="240" w:lineRule="auto"/>
      </w:pPr>
      <w:r>
        <w:separator/>
      </w:r>
    </w:p>
  </w:footnote>
  <w:footnote w:type="continuationSeparator" w:id="0">
    <w:p w:rsidR="00B10E54" w:rsidRDefault="00B10E54" w:rsidP="00AC0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17D" w:rsidRDefault="00B221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5164317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2B133C" w:rsidRDefault="002B133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ก</w:t>
        </w:r>
        <w:r>
          <w:rPr>
            <w:noProof/>
          </w:rPr>
          <w:fldChar w:fldCharType="end"/>
        </w:r>
      </w:p>
    </w:sdtContent>
  </w:sdt>
  <w:p w:rsidR="00AC075B" w:rsidRPr="00AC075B" w:rsidRDefault="002B133C" w:rsidP="00AC075B">
    <w:pPr>
      <w:pStyle w:val="Header"/>
      <w:jc w:val="right"/>
      <w:rPr>
        <w:rFonts w:ascii="Angsana New" w:hAnsi="Angsana New" w:cs="Angsana New"/>
        <w:cs/>
      </w:rPr>
    </w:pPr>
    <w:r>
      <w:rPr>
        <w:rFonts w:ascii="Angsana New" w:hAnsi="Angsana New" w:cs="Angsana New"/>
      </w:rPr>
      <w:ptab w:relativeTo="margin" w:alignment="center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17D" w:rsidRDefault="00B221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7A06"/>
    <w:rsid w:val="00005E0C"/>
    <w:rsid w:val="00022BCD"/>
    <w:rsid w:val="00023F1D"/>
    <w:rsid w:val="00042726"/>
    <w:rsid w:val="000832B6"/>
    <w:rsid w:val="000E30A8"/>
    <w:rsid w:val="00102D43"/>
    <w:rsid w:val="00206A2F"/>
    <w:rsid w:val="00236FF3"/>
    <w:rsid w:val="002628CE"/>
    <w:rsid w:val="0027629B"/>
    <w:rsid w:val="00283FB0"/>
    <w:rsid w:val="002868A0"/>
    <w:rsid w:val="002957CF"/>
    <w:rsid w:val="002B133C"/>
    <w:rsid w:val="003117AD"/>
    <w:rsid w:val="00377410"/>
    <w:rsid w:val="00395C34"/>
    <w:rsid w:val="004A2C7C"/>
    <w:rsid w:val="00566C87"/>
    <w:rsid w:val="005A4E47"/>
    <w:rsid w:val="005B2CFA"/>
    <w:rsid w:val="006324B8"/>
    <w:rsid w:val="006563F9"/>
    <w:rsid w:val="00664713"/>
    <w:rsid w:val="00673F84"/>
    <w:rsid w:val="00682ADB"/>
    <w:rsid w:val="006F400C"/>
    <w:rsid w:val="00763497"/>
    <w:rsid w:val="007664A0"/>
    <w:rsid w:val="00782060"/>
    <w:rsid w:val="007A622B"/>
    <w:rsid w:val="00813C95"/>
    <w:rsid w:val="008164F9"/>
    <w:rsid w:val="00882A4E"/>
    <w:rsid w:val="008C1D8C"/>
    <w:rsid w:val="00A7322F"/>
    <w:rsid w:val="00AC075B"/>
    <w:rsid w:val="00B071AF"/>
    <w:rsid w:val="00B10E54"/>
    <w:rsid w:val="00B1580F"/>
    <w:rsid w:val="00B2217D"/>
    <w:rsid w:val="00B77644"/>
    <w:rsid w:val="00CA3E26"/>
    <w:rsid w:val="00D03458"/>
    <w:rsid w:val="00D43969"/>
    <w:rsid w:val="00D566CC"/>
    <w:rsid w:val="00D70EDC"/>
    <w:rsid w:val="00DB1426"/>
    <w:rsid w:val="00DB5F3D"/>
    <w:rsid w:val="00DC4430"/>
    <w:rsid w:val="00DC7A06"/>
    <w:rsid w:val="00E052FD"/>
    <w:rsid w:val="00E1505A"/>
    <w:rsid w:val="00E93FF8"/>
    <w:rsid w:val="00F333FC"/>
    <w:rsid w:val="00F75C87"/>
    <w:rsid w:val="00FB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766904-892E-4CEA-BDC1-95112945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75B"/>
  </w:style>
  <w:style w:type="paragraph" w:styleId="Footer">
    <w:name w:val="footer"/>
    <w:basedOn w:val="Normal"/>
    <w:link w:val="FooterChar"/>
    <w:uiPriority w:val="99"/>
    <w:unhideWhenUsed/>
    <w:rsid w:val="00AC0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75B"/>
  </w:style>
  <w:style w:type="paragraph" w:styleId="BalloonText">
    <w:name w:val="Balloon Text"/>
    <w:basedOn w:val="Normal"/>
    <w:link w:val="BalloonTextChar"/>
    <w:uiPriority w:val="99"/>
    <w:semiHidden/>
    <w:unhideWhenUsed/>
    <w:rsid w:val="002B133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33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DF38B-4BCE-4105-83F5-14FC6035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Chalerm</dc:creator>
  <cp:lastModifiedBy>Acer</cp:lastModifiedBy>
  <cp:revision>65</cp:revision>
  <cp:lastPrinted>2016-09-18T06:35:00Z</cp:lastPrinted>
  <dcterms:created xsi:type="dcterms:W3CDTF">2016-09-06T20:28:00Z</dcterms:created>
  <dcterms:modified xsi:type="dcterms:W3CDTF">2016-09-18T06:39:00Z</dcterms:modified>
</cp:coreProperties>
</file>